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A" w:rsidRPr="00355C90" w:rsidRDefault="00036FAA" w:rsidP="00036FA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55C90">
        <w:rPr>
          <w:rFonts w:ascii="Times New Roman" w:hAnsi="Times New Roman"/>
          <w:b/>
          <w:sz w:val="28"/>
          <w:szCs w:val="28"/>
        </w:rPr>
        <w:t>Распределение численности исследователей</w:t>
      </w:r>
      <w:r w:rsidRPr="00355C90">
        <w:rPr>
          <w:rFonts w:ascii="Times New Roman" w:hAnsi="Times New Roman"/>
          <w:b/>
          <w:sz w:val="28"/>
          <w:szCs w:val="28"/>
        </w:rPr>
        <w:br/>
        <w:t>по областям науки</w:t>
      </w:r>
    </w:p>
    <w:p w:rsidR="00036FAA" w:rsidRPr="00355C90" w:rsidRDefault="00036FAA" w:rsidP="00036FA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 w:rsidRPr="00355C90">
        <w:rPr>
          <w:rFonts w:ascii="Times New Roman" w:hAnsi="Times New Roman"/>
        </w:rPr>
        <w:t>на конец года, человек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0A64DF" w:rsidRPr="00425D9E" w:rsidTr="00C813DC">
        <w:tc>
          <w:tcPr>
            <w:tcW w:w="7797" w:type="dxa"/>
            <w:shd w:val="clear" w:color="auto" w:fill="auto"/>
            <w:vAlign w:val="bottom"/>
          </w:tcPr>
          <w:p w:rsidR="000A64DF" w:rsidRPr="00355C90" w:rsidRDefault="000A64DF" w:rsidP="009840E3">
            <w:pPr>
              <w:spacing w:before="50" w:after="5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A64DF" w:rsidRPr="00425D9E" w:rsidRDefault="000A64DF" w:rsidP="009840E3">
            <w:pPr>
              <w:spacing w:before="50" w:after="5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25D9E">
              <w:rPr>
                <w:rFonts w:ascii="Times New Roman" w:hAnsi="Times New Roman"/>
                <w:b/>
              </w:rPr>
              <w:t>202</w:t>
            </w:r>
            <w:r w:rsidRPr="00425D9E">
              <w:rPr>
                <w:rFonts w:ascii="Times New Roman" w:hAnsi="Times New Roman"/>
                <w:b/>
                <w:lang w:val="en-US"/>
              </w:rPr>
              <w:t>1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5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Численность исследователей (без совместителей и лиц, </w:t>
            </w:r>
            <w:r w:rsidRPr="00425D9E">
              <w:rPr>
                <w:rFonts w:ascii="Times New Roman" w:hAnsi="Times New Roman"/>
              </w:rPr>
              <w:br/>
              <w:t>выполнявших работу по договорам гражданско-правового характера), 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113115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9840E3">
            <w:pPr>
              <w:spacing w:before="50" w:after="50" w:line="240" w:lineRule="auto"/>
              <w:ind w:left="170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в том числе по областям науки: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 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27654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9840E3">
            <w:pPr>
              <w:spacing w:before="50" w:after="50" w:line="240" w:lineRule="auto"/>
              <w:ind w:left="340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 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математика, механика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4410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компьютерные науки, информатика (включая когнитивное моделирование)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1561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физические науки (включая астрономию)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6663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химические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4803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биологические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5334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науки о Земле и окружающей среде </w:t>
            </w:r>
            <w:r w:rsidRPr="00425D9E">
              <w:rPr>
                <w:rFonts w:ascii="Times New Roman" w:hAnsi="Times New Roman"/>
              </w:rPr>
              <w:br/>
              <w:t>(кроме экономической, социальной, политической географии)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4883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Технические науки  (включая </w:t>
            </w:r>
            <w:proofErr w:type="spellStart"/>
            <w:r w:rsidRPr="00425D9E">
              <w:rPr>
                <w:rFonts w:ascii="Times New Roman" w:hAnsi="Times New Roman"/>
              </w:rPr>
              <w:t>агроинженерию</w:t>
            </w:r>
            <w:proofErr w:type="spellEnd"/>
            <w:r w:rsidRPr="00425D9E">
              <w:rPr>
                <w:rFonts w:ascii="Times New Roman" w:hAnsi="Times New Roman"/>
              </w:rPr>
              <w:t>, пищевые технологии)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62228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Медицинские науки (включая психофизиологию)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7320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Сельскохозяйственные науки (кроме </w:t>
            </w:r>
            <w:proofErr w:type="spellStart"/>
            <w:r w:rsidRPr="00425D9E">
              <w:rPr>
                <w:rFonts w:ascii="Times New Roman" w:hAnsi="Times New Roman"/>
              </w:rPr>
              <w:t>агроинженерии</w:t>
            </w:r>
            <w:proofErr w:type="spellEnd"/>
            <w:r w:rsidRPr="00425D9E">
              <w:rPr>
                <w:rFonts w:ascii="Times New Roman" w:hAnsi="Times New Roman"/>
              </w:rPr>
              <w:t>, пищевых технологий)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891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Общественные (социальные)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9741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9840E3">
            <w:pPr>
              <w:spacing w:before="50" w:after="50" w:line="240" w:lineRule="auto"/>
              <w:ind w:left="340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 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право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1308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3417</w:t>
            </w:r>
          </w:p>
        </w:tc>
      </w:tr>
      <w:tr w:rsidR="00425D9E" w:rsidRPr="00425D9E" w:rsidTr="00425D9E">
        <w:trPr>
          <w:trHeight w:val="86"/>
        </w:trPr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психология (кроме психофизиологии; </w:t>
            </w:r>
            <w:r w:rsidRPr="00425D9E">
              <w:rPr>
                <w:rFonts w:ascii="Times New Roman" w:hAnsi="Times New Roman"/>
              </w:rPr>
              <w:br/>
              <w:t>включая междисциплинарные исследования когнитивных процессов, междисциплинарные исследования мозга)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736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</w:tcPr>
          <w:p w:rsidR="00425D9E" w:rsidRPr="00425D9E" w:rsidRDefault="00425D9E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социология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713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</w:tcPr>
          <w:p w:rsidR="00425D9E" w:rsidRPr="00425D9E" w:rsidRDefault="00425D9E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политология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1368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</w:tcPr>
          <w:p w:rsidR="00425D9E" w:rsidRPr="00425D9E" w:rsidRDefault="00425D9E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836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center"/>
          </w:tcPr>
          <w:p w:rsidR="00425D9E" w:rsidRPr="00425D9E" w:rsidRDefault="00425D9E" w:rsidP="001B5AC0">
            <w:pPr>
              <w:spacing w:before="50" w:after="50" w:line="240" w:lineRule="auto"/>
              <w:ind w:left="454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другие (экономическая, социальная, политическая география; </w:t>
            </w:r>
            <w:proofErr w:type="spellStart"/>
            <w:r w:rsidRPr="00425D9E">
              <w:rPr>
                <w:rFonts w:ascii="Times New Roman" w:hAnsi="Times New Roman"/>
              </w:rPr>
              <w:t>медиакоммуникации</w:t>
            </w:r>
            <w:proofErr w:type="spellEnd"/>
            <w:r w:rsidRPr="00425D9E">
              <w:rPr>
                <w:rFonts w:ascii="Times New Roman" w:hAnsi="Times New Roman"/>
              </w:rPr>
              <w:t xml:space="preserve"> и журналистика)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1363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1B5AC0">
            <w:pPr>
              <w:spacing w:before="50" w:after="50" w:line="240" w:lineRule="auto"/>
              <w:ind w:left="227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Гуманитарные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5281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  <w:vAlign w:val="bottom"/>
          </w:tcPr>
          <w:p w:rsidR="00425D9E" w:rsidRPr="00425D9E" w:rsidRDefault="00425D9E" w:rsidP="009840E3">
            <w:pPr>
              <w:spacing w:before="50" w:after="50" w:line="240" w:lineRule="auto"/>
              <w:ind w:left="340" w:right="-113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 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</w:tcPr>
          <w:p w:rsidR="00425D9E" w:rsidRPr="00425D9E" w:rsidRDefault="00425D9E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исторические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1665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</w:tcPr>
          <w:p w:rsidR="00425D9E" w:rsidRPr="00425D9E" w:rsidRDefault="00425D9E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философия (включая междисциплинарные исследования языка)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597</w:t>
            </w:r>
          </w:p>
        </w:tc>
      </w:tr>
      <w:tr w:rsidR="00425D9E" w:rsidRPr="00425D9E" w:rsidTr="00425D9E">
        <w:tc>
          <w:tcPr>
            <w:tcW w:w="7797" w:type="dxa"/>
            <w:shd w:val="clear" w:color="auto" w:fill="auto"/>
          </w:tcPr>
          <w:p w:rsidR="00425D9E" w:rsidRPr="00425D9E" w:rsidRDefault="00425D9E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 xml:space="preserve">филология (кроме </w:t>
            </w:r>
            <w:proofErr w:type="spellStart"/>
            <w:r w:rsidRPr="00425D9E">
              <w:rPr>
                <w:rFonts w:ascii="Times New Roman" w:hAnsi="Times New Roman"/>
              </w:rPr>
              <w:t>медиакоммуникаций</w:t>
            </w:r>
            <w:proofErr w:type="spellEnd"/>
            <w:r w:rsidRPr="00425D9E">
              <w:rPr>
                <w:rFonts w:ascii="Times New Roman" w:hAnsi="Times New Roman"/>
              </w:rPr>
              <w:t xml:space="preserve"> и журналистики)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1717</w:t>
            </w:r>
          </w:p>
        </w:tc>
      </w:tr>
      <w:tr w:rsidR="00425D9E" w:rsidRPr="00C813DC" w:rsidTr="00425D9E">
        <w:tc>
          <w:tcPr>
            <w:tcW w:w="7797" w:type="dxa"/>
            <w:shd w:val="clear" w:color="auto" w:fill="auto"/>
          </w:tcPr>
          <w:p w:rsidR="00425D9E" w:rsidRPr="00425D9E" w:rsidRDefault="00425D9E" w:rsidP="001B5AC0">
            <w:pPr>
              <w:spacing w:before="50" w:after="50" w:line="240" w:lineRule="auto"/>
              <w:ind w:left="454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искусствоведение и культурология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5D9E" w:rsidRPr="00425D9E" w:rsidRDefault="00425D9E" w:rsidP="00425D9E">
            <w:pPr>
              <w:spacing w:before="50" w:after="50" w:line="240" w:lineRule="auto"/>
              <w:jc w:val="right"/>
              <w:rPr>
                <w:rFonts w:ascii="Times New Roman" w:hAnsi="Times New Roman"/>
              </w:rPr>
            </w:pPr>
            <w:r w:rsidRPr="00425D9E">
              <w:rPr>
                <w:rFonts w:ascii="Times New Roman" w:hAnsi="Times New Roman"/>
              </w:rPr>
              <w:t>1271</w:t>
            </w:r>
          </w:p>
        </w:tc>
      </w:tr>
    </w:tbl>
    <w:p w:rsidR="00036FAA" w:rsidRPr="00355C90" w:rsidRDefault="00036FAA" w:rsidP="001B5AC0">
      <w:pPr>
        <w:spacing w:after="0" w:line="240" w:lineRule="auto"/>
        <w:rPr>
          <w:rFonts w:ascii="Times New Roman" w:hAnsi="Times New Roman"/>
        </w:rPr>
      </w:pPr>
    </w:p>
    <w:sectPr w:rsidR="00036FAA" w:rsidRPr="00355C90" w:rsidSect="00A209F1">
      <w:footerReference w:type="default" r:id="rId8"/>
      <w:pgSz w:w="11906" w:h="16838"/>
      <w:pgMar w:top="709" w:right="1416" w:bottom="1440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46" w:rsidRDefault="00E24746" w:rsidP="002A53DB">
      <w:pPr>
        <w:spacing w:after="0" w:line="240" w:lineRule="auto"/>
      </w:pPr>
      <w:r>
        <w:separator/>
      </w:r>
    </w:p>
  </w:endnote>
  <w:endnote w:type="continuationSeparator" w:id="0">
    <w:p w:rsidR="00E24746" w:rsidRDefault="00E2474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B7" w:rsidRDefault="000D4FB7" w:rsidP="000D4FB7">
    <w:pPr>
      <w:pStyle w:val="ab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5473700</wp:posOffset>
          </wp:positionH>
          <wp:positionV relativeFrom="paragraph">
            <wp:posOffset>-103175</wp:posOffset>
          </wp:positionV>
          <wp:extent cx="450850" cy="467995"/>
          <wp:effectExtent l="0" t="0" r="635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21458" r="88132" b="7130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9844BA" w:rsidRPr="000D4FB7" w:rsidRDefault="000D4FB7" w:rsidP="000D4FB7">
    <w:pPr>
      <w:pStyle w:val="ab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46" w:rsidRDefault="00E24746" w:rsidP="002A53DB">
      <w:pPr>
        <w:spacing w:after="0" w:line="240" w:lineRule="auto"/>
      </w:pPr>
      <w:r>
        <w:separator/>
      </w:r>
    </w:p>
  </w:footnote>
  <w:footnote w:type="continuationSeparator" w:id="0">
    <w:p w:rsidR="00E24746" w:rsidRDefault="00E2474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lignBordersAndEdges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02466"/>
    <w:rsid w:val="000317BB"/>
    <w:rsid w:val="00035D1B"/>
    <w:rsid w:val="00036FAA"/>
    <w:rsid w:val="00037273"/>
    <w:rsid w:val="0004116B"/>
    <w:rsid w:val="000424D8"/>
    <w:rsid w:val="0004299A"/>
    <w:rsid w:val="00046A49"/>
    <w:rsid w:val="000510E1"/>
    <w:rsid w:val="00052D05"/>
    <w:rsid w:val="00056063"/>
    <w:rsid w:val="000605A1"/>
    <w:rsid w:val="00060A65"/>
    <w:rsid w:val="00067960"/>
    <w:rsid w:val="000763CB"/>
    <w:rsid w:val="00087D5A"/>
    <w:rsid w:val="00091316"/>
    <w:rsid w:val="000A1302"/>
    <w:rsid w:val="000A64DF"/>
    <w:rsid w:val="000B468C"/>
    <w:rsid w:val="000D4FB7"/>
    <w:rsid w:val="000E0163"/>
    <w:rsid w:val="000F0592"/>
    <w:rsid w:val="000F10C0"/>
    <w:rsid w:val="000F5A80"/>
    <w:rsid w:val="0011145C"/>
    <w:rsid w:val="0011297D"/>
    <w:rsid w:val="001132C5"/>
    <w:rsid w:val="00142B84"/>
    <w:rsid w:val="001512D5"/>
    <w:rsid w:val="00156B19"/>
    <w:rsid w:val="00161846"/>
    <w:rsid w:val="00164F7D"/>
    <w:rsid w:val="00166B0A"/>
    <w:rsid w:val="00166BAD"/>
    <w:rsid w:val="00172EE0"/>
    <w:rsid w:val="00173BAE"/>
    <w:rsid w:val="00175579"/>
    <w:rsid w:val="0017626A"/>
    <w:rsid w:val="0019107B"/>
    <w:rsid w:val="00195797"/>
    <w:rsid w:val="001B5AC0"/>
    <w:rsid w:val="001C15B8"/>
    <w:rsid w:val="001C348D"/>
    <w:rsid w:val="001C75FB"/>
    <w:rsid w:val="001D2298"/>
    <w:rsid w:val="001E30D9"/>
    <w:rsid w:val="001E3E1D"/>
    <w:rsid w:val="001F26E1"/>
    <w:rsid w:val="00210D78"/>
    <w:rsid w:val="00213A91"/>
    <w:rsid w:val="0021731C"/>
    <w:rsid w:val="00217FB0"/>
    <w:rsid w:val="00220BF4"/>
    <w:rsid w:val="00231471"/>
    <w:rsid w:val="00274BD9"/>
    <w:rsid w:val="00280465"/>
    <w:rsid w:val="00281637"/>
    <w:rsid w:val="0028223A"/>
    <w:rsid w:val="00283B3E"/>
    <w:rsid w:val="00296183"/>
    <w:rsid w:val="002A53DB"/>
    <w:rsid w:val="002B2B51"/>
    <w:rsid w:val="002B3F91"/>
    <w:rsid w:val="002B4884"/>
    <w:rsid w:val="002C2DE2"/>
    <w:rsid w:val="002C7CC4"/>
    <w:rsid w:val="002E4F90"/>
    <w:rsid w:val="002E66A5"/>
    <w:rsid w:val="002F173A"/>
    <w:rsid w:val="002F36B6"/>
    <w:rsid w:val="002F58B7"/>
    <w:rsid w:val="002F5A1B"/>
    <w:rsid w:val="00300115"/>
    <w:rsid w:val="003001CD"/>
    <w:rsid w:val="00306AEB"/>
    <w:rsid w:val="00311CAC"/>
    <w:rsid w:val="00316019"/>
    <w:rsid w:val="00325854"/>
    <w:rsid w:val="00336116"/>
    <w:rsid w:val="003505FF"/>
    <w:rsid w:val="003709A6"/>
    <w:rsid w:val="0038193E"/>
    <w:rsid w:val="00387C18"/>
    <w:rsid w:val="00387E03"/>
    <w:rsid w:val="003A407A"/>
    <w:rsid w:val="003A7529"/>
    <w:rsid w:val="003A758F"/>
    <w:rsid w:val="003B54ED"/>
    <w:rsid w:val="003B6048"/>
    <w:rsid w:val="003C4BB3"/>
    <w:rsid w:val="003C7756"/>
    <w:rsid w:val="003D14BF"/>
    <w:rsid w:val="003D3099"/>
    <w:rsid w:val="003D3373"/>
    <w:rsid w:val="003D64F9"/>
    <w:rsid w:val="003E20AA"/>
    <w:rsid w:val="003E2411"/>
    <w:rsid w:val="003E2962"/>
    <w:rsid w:val="00407094"/>
    <w:rsid w:val="00421D1F"/>
    <w:rsid w:val="004244D2"/>
    <w:rsid w:val="00424CB4"/>
    <w:rsid w:val="00425D9E"/>
    <w:rsid w:val="00440DEC"/>
    <w:rsid w:val="00444B21"/>
    <w:rsid w:val="00454963"/>
    <w:rsid w:val="00455052"/>
    <w:rsid w:val="00466785"/>
    <w:rsid w:val="00466928"/>
    <w:rsid w:val="004739F9"/>
    <w:rsid w:val="0047560A"/>
    <w:rsid w:val="00480462"/>
    <w:rsid w:val="00487C00"/>
    <w:rsid w:val="00496CE9"/>
    <w:rsid w:val="004A0EF0"/>
    <w:rsid w:val="004A665C"/>
    <w:rsid w:val="004B3D92"/>
    <w:rsid w:val="004B7338"/>
    <w:rsid w:val="004D2E68"/>
    <w:rsid w:val="004E3507"/>
    <w:rsid w:val="005042E7"/>
    <w:rsid w:val="00512E9C"/>
    <w:rsid w:val="00522B79"/>
    <w:rsid w:val="005360A9"/>
    <w:rsid w:val="00554D8B"/>
    <w:rsid w:val="00560E24"/>
    <w:rsid w:val="005621D3"/>
    <w:rsid w:val="0056592D"/>
    <w:rsid w:val="00571F6B"/>
    <w:rsid w:val="0057701D"/>
    <w:rsid w:val="005972E9"/>
    <w:rsid w:val="005A4CAA"/>
    <w:rsid w:val="005C238E"/>
    <w:rsid w:val="005D01A9"/>
    <w:rsid w:val="005D14FA"/>
    <w:rsid w:val="005D1BC8"/>
    <w:rsid w:val="005E2722"/>
    <w:rsid w:val="005E57DB"/>
    <w:rsid w:val="005F12CD"/>
    <w:rsid w:val="005F57B9"/>
    <w:rsid w:val="005F6BA9"/>
    <w:rsid w:val="00602300"/>
    <w:rsid w:val="006075C5"/>
    <w:rsid w:val="0061346A"/>
    <w:rsid w:val="006167E1"/>
    <w:rsid w:val="00635121"/>
    <w:rsid w:val="00636774"/>
    <w:rsid w:val="00636981"/>
    <w:rsid w:val="006416E5"/>
    <w:rsid w:val="00651EB6"/>
    <w:rsid w:val="006606F3"/>
    <w:rsid w:val="00662AA2"/>
    <w:rsid w:val="00687BA9"/>
    <w:rsid w:val="006957E4"/>
    <w:rsid w:val="006A376B"/>
    <w:rsid w:val="006C03B9"/>
    <w:rsid w:val="006C5A12"/>
    <w:rsid w:val="006E05FC"/>
    <w:rsid w:val="006E5792"/>
    <w:rsid w:val="006F42B7"/>
    <w:rsid w:val="006F7AE3"/>
    <w:rsid w:val="00720097"/>
    <w:rsid w:val="0072167F"/>
    <w:rsid w:val="00724C0C"/>
    <w:rsid w:val="00726643"/>
    <w:rsid w:val="007332C7"/>
    <w:rsid w:val="007403D3"/>
    <w:rsid w:val="0074068C"/>
    <w:rsid w:val="007549E8"/>
    <w:rsid w:val="007565EF"/>
    <w:rsid w:val="00761510"/>
    <w:rsid w:val="007745B5"/>
    <w:rsid w:val="00784752"/>
    <w:rsid w:val="00790343"/>
    <w:rsid w:val="007A57C1"/>
    <w:rsid w:val="007B5DBF"/>
    <w:rsid w:val="007C1F35"/>
    <w:rsid w:val="007C3D07"/>
    <w:rsid w:val="007D1053"/>
    <w:rsid w:val="007E22F3"/>
    <w:rsid w:val="00811384"/>
    <w:rsid w:val="008150BE"/>
    <w:rsid w:val="00815583"/>
    <w:rsid w:val="00825756"/>
    <w:rsid w:val="0082798C"/>
    <w:rsid w:val="00833425"/>
    <w:rsid w:val="00836AB2"/>
    <w:rsid w:val="00841B17"/>
    <w:rsid w:val="00844083"/>
    <w:rsid w:val="0084660A"/>
    <w:rsid w:val="00851A02"/>
    <w:rsid w:val="00853C6D"/>
    <w:rsid w:val="0085781E"/>
    <w:rsid w:val="00860061"/>
    <w:rsid w:val="00860C73"/>
    <w:rsid w:val="00861D24"/>
    <w:rsid w:val="00862E54"/>
    <w:rsid w:val="0086438C"/>
    <w:rsid w:val="00864A74"/>
    <w:rsid w:val="008768A8"/>
    <w:rsid w:val="00881552"/>
    <w:rsid w:val="008819D7"/>
    <w:rsid w:val="008854EB"/>
    <w:rsid w:val="00897F26"/>
    <w:rsid w:val="008A005B"/>
    <w:rsid w:val="008A13D7"/>
    <w:rsid w:val="008A16B5"/>
    <w:rsid w:val="008A6ED2"/>
    <w:rsid w:val="008B7E40"/>
    <w:rsid w:val="008C28F5"/>
    <w:rsid w:val="008C673D"/>
    <w:rsid w:val="008D72FF"/>
    <w:rsid w:val="008E1299"/>
    <w:rsid w:val="008F7455"/>
    <w:rsid w:val="00912450"/>
    <w:rsid w:val="00913AFA"/>
    <w:rsid w:val="009143AA"/>
    <w:rsid w:val="00930EA0"/>
    <w:rsid w:val="00932028"/>
    <w:rsid w:val="0093534B"/>
    <w:rsid w:val="009448FF"/>
    <w:rsid w:val="009554F1"/>
    <w:rsid w:val="00966E52"/>
    <w:rsid w:val="009748B1"/>
    <w:rsid w:val="00977330"/>
    <w:rsid w:val="009840E3"/>
    <w:rsid w:val="009844BA"/>
    <w:rsid w:val="0099354D"/>
    <w:rsid w:val="00995EBE"/>
    <w:rsid w:val="009968E8"/>
    <w:rsid w:val="009A2567"/>
    <w:rsid w:val="009D78EB"/>
    <w:rsid w:val="009E47D1"/>
    <w:rsid w:val="009F1F96"/>
    <w:rsid w:val="009F593D"/>
    <w:rsid w:val="00A05272"/>
    <w:rsid w:val="00A126B0"/>
    <w:rsid w:val="00A12B13"/>
    <w:rsid w:val="00A1778E"/>
    <w:rsid w:val="00A209F1"/>
    <w:rsid w:val="00A226E9"/>
    <w:rsid w:val="00A269A3"/>
    <w:rsid w:val="00A30073"/>
    <w:rsid w:val="00A3294D"/>
    <w:rsid w:val="00A36EC4"/>
    <w:rsid w:val="00A47782"/>
    <w:rsid w:val="00A568C2"/>
    <w:rsid w:val="00A718B6"/>
    <w:rsid w:val="00A72BCC"/>
    <w:rsid w:val="00A73EB6"/>
    <w:rsid w:val="00A76BAF"/>
    <w:rsid w:val="00A83538"/>
    <w:rsid w:val="00A85249"/>
    <w:rsid w:val="00A8677A"/>
    <w:rsid w:val="00AA5796"/>
    <w:rsid w:val="00AB3DCA"/>
    <w:rsid w:val="00AC2DB7"/>
    <w:rsid w:val="00AD2BB5"/>
    <w:rsid w:val="00AD4421"/>
    <w:rsid w:val="00AF21D8"/>
    <w:rsid w:val="00AF77A0"/>
    <w:rsid w:val="00AF7B2A"/>
    <w:rsid w:val="00B02563"/>
    <w:rsid w:val="00B11FCC"/>
    <w:rsid w:val="00B12C44"/>
    <w:rsid w:val="00B258C3"/>
    <w:rsid w:val="00B25AA8"/>
    <w:rsid w:val="00B47839"/>
    <w:rsid w:val="00B6000F"/>
    <w:rsid w:val="00B62A74"/>
    <w:rsid w:val="00B7345E"/>
    <w:rsid w:val="00B775D9"/>
    <w:rsid w:val="00B82852"/>
    <w:rsid w:val="00B84312"/>
    <w:rsid w:val="00B936D6"/>
    <w:rsid w:val="00B961A2"/>
    <w:rsid w:val="00B967FD"/>
    <w:rsid w:val="00BA0F25"/>
    <w:rsid w:val="00BA58E4"/>
    <w:rsid w:val="00BB6CEE"/>
    <w:rsid w:val="00BC2482"/>
    <w:rsid w:val="00BC3C12"/>
    <w:rsid w:val="00BC57D0"/>
    <w:rsid w:val="00BD37E0"/>
    <w:rsid w:val="00BD3B1F"/>
    <w:rsid w:val="00BE14D0"/>
    <w:rsid w:val="00BE5F3F"/>
    <w:rsid w:val="00BF1BC0"/>
    <w:rsid w:val="00BF3CFC"/>
    <w:rsid w:val="00BF67A9"/>
    <w:rsid w:val="00BF7805"/>
    <w:rsid w:val="00C00CC7"/>
    <w:rsid w:val="00C02A08"/>
    <w:rsid w:val="00C05FA7"/>
    <w:rsid w:val="00C3496D"/>
    <w:rsid w:val="00C42829"/>
    <w:rsid w:val="00C42E64"/>
    <w:rsid w:val="00C44332"/>
    <w:rsid w:val="00C548F9"/>
    <w:rsid w:val="00C56A1C"/>
    <w:rsid w:val="00C57222"/>
    <w:rsid w:val="00C670F4"/>
    <w:rsid w:val="00C80968"/>
    <w:rsid w:val="00C811D9"/>
    <w:rsid w:val="00C813DC"/>
    <w:rsid w:val="00C93A5E"/>
    <w:rsid w:val="00C97CFB"/>
    <w:rsid w:val="00CA56E1"/>
    <w:rsid w:val="00CB412B"/>
    <w:rsid w:val="00CE1D19"/>
    <w:rsid w:val="00CE42FE"/>
    <w:rsid w:val="00CF2D01"/>
    <w:rsid w:val="00CF2F12"/>
    <w:rsid w:val="00CF407E"/>
    <w:rsid w:val="00CF4917"/>
    <w:rsid w:val="00D01F9B"/>
    <w:rsid w:val="00D03138"/>
    <w:rsid w:val="00D04EDB"/>
    <w:rsid w:val="00D14F8F"/>
    <w:rsid w:val="00D16BA0"/>
    <w:rsid w:val="00D20051"/>
    <w:rsid w:val="00D37FA3"/>
    <w:rsid w:val="00D41A33"/>
    <w:rsid w:val="00D612EC"/>
    <w:rsid w:val="00D62F8C"/>
    <w:rsid w:val="00D80DE1"/>
    <w:rsid w:val="00D849BA"/>
    <w:rsid w:val="00D85932"/>
    <w:rsid w:val="00D87B1D"/>
    <w:rsid w:val="00D94BED"/>
    <w:rsid w:val="00D96976"/>
    <w:rsid w:val="00DA2739"/>
    <w:rsid w:val="00DA2F9C"/>
    <w:rsid w:val="00DA3F16"/>
    <w:rsid w:val="00DA6B6D"/>
    <w:rsid w:val="00DB0C4E"/>
    <w:rsid w:val="00DB27E1"/>
    <w:rsid w:val="00DB5169"/>
    <w:rsid w:val="00DB7740"/>
    <w:rsid w:val="00DC313C"/>
    <w:rsid w:val="00DC3FF3"/>
    <w:rsid w:val="00DC4D42"/>
    <w:rsid w:val="00DF0F4B"/>
    <w:rsid w:val="00E003FF"/>
    <w:rsid w:val="00E10FC7"/>
    <w:rsid w:val="00E1378D"/>
    <w:rsid w:val="00E24746"/>
    <w:rsid w:val="00E25EBE"/>
    <w:rsid w:val="00E26B47"/>
    <w:rsid w:val="00E42430"/>
    <w:rsid w:val="00E47E29"/>
    <w:rsid w:val="00E507EA"/>
    <w:rsid w:val="00E55F3C"/>
    <w:rsid w:val="00E63D31"/>
    <w:rsid w:val="00E6511E"/>
    <w:rsid w:val="00E878B8"/>
    <w:rsid w:val="00E97366"/>
    <w:rsid w:val="00EB269A"/>
    <w:rsid w:val="00EB3810"/>
    <w:rsid w:val="00EB446A"/>
    <w:rsid w:val="00EB4863"/>
    <w:rsid w:val="00EB7C90"/>
    <w:rsid w:val="00EC3928"/>
    <w:rsid w:val="00ED11AC"/>
    <w:rsid w:val="00ED327D"/>
    <w:rsid w:val="00EE1312"/>
    <w:rsid w:val="00EF24C9"/>
    <w:rsid w:val="00F212B9"/>
    <w:rsid w:val="00F33256"/>
    <w:rsid w:val="00F34CAF"/>
    <w:rsid w:val="00F35782"/>
    <w:rsid w:val="00F56708"/>
    <w:rsid w:val="00F65F02"/>
    <w:rsid w:val="00F80480"/>
    <w:rsid w:val="00F91BA8"/>
    <w:rsid w:val="00FA3F75"/>
    <w:rsid w:val="00FB0934"/>
    <w:rsid w:val="00FB3191"/>
    <w:rsid w:val="00FC2730"/>
    <w:rsid w:val="00FF116D"/>
    <w:rsid w:val="00FF5120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50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BB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5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hAnsi="Times New Roman"/>
      <w:b/>
      <w:color w:val="auto"/>
      <w:sz w:val="16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hAnsi="AGOpus"/>
      <w:i/>
      <w:color w:val="auto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hAnsi="AGOpus"/>
      <w:i/>
      <w:color w:val="auto"/>
      <w:sz w:val="24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hAnsi="Times New Roman"/>
      <w:b/>
      <w:color w:val="auto"/>
      <w:sz w:val="16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hAnsi="AGOpus"/>
      <w:i/>
      <w:color w:val="auto"/>
      <w:sz w:val="24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  <w:style w:type="paragraph" w:customStyle="1" w:styleId="af0">
    <w:name w:val="Заголграф"/>
    <w:basedOn w:val="3"/>
    <w:rsid w:val="003C4BB3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145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50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BB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45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hAnsi="Times New Roman"/>
      <w:b/>
      <w:color w:val="auto"/>
      <w:sz w:val="16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hAnsi="AGOpus"/>
      <w:i/>
      <w:color w:val="auto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hAnsi="AGOpus"/>
      <w:i/>
      <w:color w:val="auto"/>
      <w:sz w:val="24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hAnsi="Times New Roman"/>
      <w:b/>
      <w:color w:val="auto"/>
      <w:sz w:val="16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hAnsi="AGOpus"/>
      <w:i/>
      <w:color w:val="auto"/>
      <w:sz w:val="24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  <w:style w:type="paragraph" w:customStyle="1" w:styleId="af0">
    <w:name w:val="Заголграф"/>
    <w:basedOn w:val="3"/>
    <w:rsid w:val="003C4BB3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145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5465-95C0-48C2-A6F0-E35016C8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2022-06-29T07:30:00Z</cp:lastPrinted>
  <dcterms:created xsi:type="dcterms:W3CDTF">2022-09-01T13:14:00Z</dcterms:created>
  <dcterms:modified xsi:type="dcterms:W3CDTF">2022-09-05T14:38:00Z</dcterms:modified>
</cp:coreProperties>
</file>